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F557D" w14:textId="77777777" w:rsidR="00C35510" w:rsidRPr="001D3180" w:rsidRDefault="00C35510" w:rsidP="00C3551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1D79B3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4" o:title=""/>
          </v:shape>
          <o:OLEObject Type="Embed" ProgID="Word.Picture.8" ShapeID="_x0000_i1025" DrawAspect="Content" ObjectID="_1766839707" r:id="rId5"/>
        </w:object>
      </w:r>
    </w:p>
    <w:p w14:paraId="5D2F5CB2" w14:textId="77777777" w:rsidR="006C0A46" w:rsidRDefault="006C0A46" w:rsidP="00C35510">
      <w:pPr>
        <w:jc w:val="center"/>
        <w:rPr>
          <w:b/>
          <w:bCs/>
          <w:sz w:val="28"/>
          <w:lang w:val="uk-UA"/>
        </w:rPr>
      </w:pPr>
    </w:p>
    <w:p w14:paraId="7D041305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205A9869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6068B81E" w14:textId="77777777" w:rsidR="00C35510" w:rsidRPr="006A7531" w:rsidRDefault="00C35510" w:rsidP="0088273A">
      <w:pPr>
        <w:rPr>
          <w:b/>
          <w:bCs/>
          <w:sz w:val="28"/>
          <w:lang w:val="uk-UA"/>
        </w:rPr>
      </w:pPr>
    </w:p>
    <w:p w14:paraId="2C6C4F29" w14:textId="53CA1205" w:rsidR="00C35510" w:rsidRDefault="007118B9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О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Є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К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Т  </w:t>
      </w:r>
      <w:r w:rsidR="0088273A">
        <w:rPr>
          <w:b/>
          <w:bCs/>
          <w:sz w:val="28"/>
          <w:lang w:val="uk-UA"/>
        </w:rPr>
        <w:t xml:space="preserve">  </w:t>
      </w:r>
      <w:r w:rsidR="00C35510"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І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Ш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Е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Н</w:t>
      </w:r>
      <w:r w:rsidR="0088273A">
        <w:rPr>
          <w:b/>
          <w:bCs/>
          <w:sz w:val="28"/>
          <w:lang w:val="uk-UA"/>
        </w:rPr>
        <w:t xml:space="preserve"> </w:t>
      </w:r>
      <w:proofErr w:type="spellStart"/>
      <w:r w:rsidR="00C35510">
        <w:rPr>
          <w:b/>
          <w:bCs/>
          <w:sz w:val="28"/>
          <w:lang w:val="uk-UA"/>
        </w:rPr>
        <w:t>Н</w:t>
      </w:r>
      <w:proofErr w:type="spellEnd"/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Я</w:t>
      </w:r>
    </w:p>
    <w:p w14:paraId="1F117ABB" w14:textId="7C9E07CF" w:rsidR="003C4B7A" w:rsidRDefault="003C4B7A" w:rsidP="00C35510">
      <w:pPr>
        <w:jc w:val="center"/>
        <w:rPr>
          <w:b/>
          <w:bCs/>
          <w:sz w:val="28"/>
          <w:lang w:val="uk-UA"/>
        </w:rPr>
      </w:pPr>
    </w:p>
    <w:p w14:paraId="559E9306" w14:textId="3EA040EF" w:rsidR="003C4B7A" w:rsidRDefault="003C4B7A" w:rsidP="003C4B7A">
      <w:pPr>
        <w:rPr>
          <w:sz w:val="28"/>
          <w:lang w:val="uk-UA"/>
        </w:rPr>
      </w:pPr>
      <w:r>
        <w:rPr>
          <w:sz w:val="28"/>
          <w:lang w:val="uk-UA"/>
        </w:rPr>
        <w:t xml:space="preserve">__________                                        </w:t>
      </w:r>
      <w:r w:rsidRPr="003C4B7A">
        <w:rPr>
          <w:sz w:val="28"/>
          <w:lang w:val="uk-UA"/>
        </w:rPr>
        <w:t>Саврань</w:t>
      </w:r>
      <w:r>
        <w:rPr>
          <w:sz w:val="28"/>
          <w:lang w:val="uk-UA"/>
        </w:rPr>
        <w:t xml:space="preserve">                                   №________</w:t>
      </w:r>
    </w:p>
    <w:p w14:paraId="6B65F53D" w14:textId="77777777" w:rsidR="005B01EA" w:rsidRDefault="005B01EA" w:rsidP="005B01EA">
      <w:pPr>
        <w:jc w:val="both"/>
        <w:rPr>
          <w:sz w:val="28"/>
          <w:szCs w:val="28"/>
          <w:lang w:val="uk-UA"/>
        </w:rPr>
      </w:pPr>
    </w:p>
    <w:p w14:paraId="1AC90805" w14:textId="77777777" w:rsidR="005B01EA" w:rsidRDefault="005B01EA" w:rsidP="005B01EA">
      <w:pPr>
        <w:jc w:val="both"/>
        <w:rPr>
          <w:sz w:val="28"/>
          <w:szCs w:val="28"/>
          <w:lang w:val="uk-UA"/>
        </w:rPr>
      </w:pPr>
    </w:p>
    <w:p w14:paraId="2B92EBFB" w14:textId="6DAD73BC" w:rsidR="00A67EC6" w:rsidRDefault="005B01EA" w:rsidP="00EA4A63">
      <w:pPr>
        <w:rPr>
          <w:sz w:val="28"/>
          <w:szCs w:val="28"/>
          <w:lang w:val="uk-UA"/>
        </w:rPr>
      </w:pPr>
      <w:r w:rsidRPr="005B01EA">
        <w:rPr>
          <w:sz w:val="28"/>
          <w:szCs w:val="28"/>
          <w:lang w:val="uk-UA"/>
        </w:rPr>
        <w:t xml:space="preserve">Про </w:t>
      </w:r>
      <w:r w:rsidR="00A67EC6">
        <w:rPr>
          <w:sz w:val="28"/>
          <w:szCs w:val="28"/>
          <w:lang w:val="uk-UA"/>
        </w:rPr>
        <w:t xml:space="preserve">погодження </w:t>
      </w:r>
      <w:r w:rsidRPr="005B01EA">
        <w:rPr>
          <w:sz w:val="28"/>
          <w:szCs w:val="28"/>
          <w:lang w:val="uk-UA"/>
        </w:rPr>
        <w:t>намір</w:t>
      </w:r>
      <w:r w:rsidR="009C046F">
        <w:rPr>
          <w:sz w:val="28"/>
          <w:szCs w:val="28"/>
          <w:lang w:val="uk-UA"/>
        </w:rPr>
        <w:t>у</w:t>
      </w:r>
      <w:r w:rsidRPr="005B01EA">
        <w:rPr>
          <w:sz w:val="28"/>
          <w:szCs w:val="28"/>
          <w:lang w:val="uk-UA"/>
        </w:rPr>
        <w:t xml:space="preserve"> передачі в оренду об’єкта</w:t>
      </w:r>
    </w:p>
    <w:p w14:paraId="31858C3D" w14:textId="0E45E094" w:rsidR="005B01EA" w:rsidRDefault="009C046F" w:rsidP="00EA4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5B01EA" w:rsidRPr="005B01EA">
        <w:rPr>
          <w:sz w:val="28"/>
          <w:szCs w:val="28"/>
          <w:lang w:val="uk-UA"/>
        </w:rPr>
        <w:t>ерухомого</w:t>
      </w:r>
      <w:r w:rsidR="00A67EC6">
        <w:rPr>
          <w:sz w:val="28"/>
          <w:szCs w:val="28"/>
          <w:lang w:val="uk-UA"/>
        </w:rPr>
        <w:t xml:space="preserve"> </w:t>
      </w:r>
      <w:r w:rsidR="005B01EA" w:rsidRPr="005B01EA">
        <w:rPr>
          <w:sz w:val="28"/>
          <w:szCs w:val="28"/>
          <w:lang w:val="uk-UA"/>
        </w:rPr>
        <w:t>майна комунальної власності</w:t>
      </w:r>
      <w:r w:rsidR="00A67EC6">
        <w:rPr>
          <w:sz w:val="28"/>
          <w:szCs w:val="28"/>
          <w:lang w:val="uk-UA"/>
        </w:rPr>
        <w:t xml:space="preserve">, яке знаходиться </w:t>
      </w:r>
    </w:p>
    <w:p w14:paraId="306C2CC8" w14:textId="1252F772" w:rsidR="005B01EA" w:rsidRPr="005B01EA" w:rsidRDefault="009C046F" w:rsidP="00EA4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A67EC6">
        <w:rPr>
          <w:sz w:val="28"/>
          <w:szCs w:val="28"/>
          <w:lang w:val="uk-UA"/>
        </w:rPr>
        <w:t xml:space="preserve">а балансі </w:t>
      </w:r>
      <w:r w:rsidR="005B01EA">
        <w:rPr>
          <w:sz w:val="28"/>
          <w:szCs w:val="28"/>
          <w:lang w:val="uk-UA"/>
        </w:rPr>
        <w:t>КНП «Савранська лікарня»</w:t>
      </w:r>
    </w:p>
    <w:p w14:paraId="40FECE32" w14:textId="77777777" w:rsidR="005B01EA" w:rsidRPr="005B01EA" w:rsidRDefault="005B01EA" w:rsidP="00EA4A63">
      <w:pPr>
        <w:rPr>
          <w:sz w:val="28"/>
          <w:szCs w:val="28"/>
          <w:lang w:val="uk-UA"/>
        </w:rPr>
      </w:pPr>
    </w:p>
    <w:p w14:paraId="0A393054" w14:textId="77777777" w:rsidR="005B01EA" w:rsidRPr="005B01EA" w:rsidRDefault="005B01EA" w:rsidP="005B01EA">
      <w:pPr>
        <w:rPr>
          <w:sz w:val="28"/>
          <w:szCs w:val="28"/>
          <w:lang w:val="uk-UA"/>
        </w:rPr>
      </w:pPr>
    </w:p>
    <w:p w14:paraId="4EFFCA07" w14:textId="07CCCF66" w:rsidR="005B01EA" w:rsidRPr="005B01EA" w:rsidRDefault="005B01EA" w:rsidP="00EA4A63">
      <w:pPr>
        <w:jc w:val="both"/>
        <w:rPr>
          <w:sz w:val="28"/>
          <w:szCs w:val="28"/>
          <w:lang w:val="uk-UA"/>
        </w:rPr>
      </w:pPr>
      <w:r w:rsidRPr="005B01EA">
        <w:rPr>
          <w:sz w:val="28"/>
          <w:szCs w:val="28"/>
          <w:lang w:val="uk-UA"/>
        </w:rPr>
        <w:t xml:space="preserve">        Керуючись статтями 26 та 60 Закону України «Про місцеве самоврядування в Україні», статтею  6 Закону України «Про оренду державного та комунального майна», Порядком передачі в оренду державного та комунального майна , затвердженого постановою Кабінету Міністрів України від 03.06.2003 року № 483, з метою ефективного використання об’єктів нерухомого майна комунальної власності Савранської селищної територіальної громади, та ро</w:t>
      </w:r>
      <w:r>
        <w:rPr>
          <w:sz w:val="28"/>
          <w:szCs w:val="28"/>
          <w:lang w:val="uk-UA"/>
        </w:rPr>
        <w:t>з</w:t>
      </w:r>
      <w:r w:rsidRPr="005B01EA">
        <w:rPr>
          <w:sz w:val="28"/>
          <w:szCs w:val="28"/>
          <w:lang w:val="uk-UA"/>
        </w:rPr>
        <w:t xml:space="preserve">глянувши </w:t>
      </w:r>
      <w:r w:rsidR="00626FB9">
        <w:rPr>
          <w:sz w:val="28"/>
          <w:szCs w:val="28"/>
          <w:lang w:val="uk-UA"/>
        </w:rPr>
        <w:t>клопотання</w:t>
      </w:r>
      <w:r>
        <w:rPr>
          <w:sz w:val="28"/>
          <w:szCs w:val="28"/>
          <w:lang w:val="uk-UA"/>
        </w:rPr>
        <w:t xml:space="preserve"> КНП «Савранська лікарня»</w:t>
      </w:r>
      <w:r w:rsidRPr="005B01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Савранської селищної ради Одеської області від 08.01.2024року №01-08/14 Савранська селищна рада </w:t>
      </w:r>
    </w:p>
    <w:p w14:paraId="45F63B45" w14:textId="77777777" w:rsidR="005B01EA" w:rsidRPr="005B01EA" w:rsidRDefault="005B01EA" w:rsidP="00EA4A63">
      <w:pPr>
        <w:jc w:val="both"/>
        <w:rPr>
          <w:sz w:val="28"/>
          <w:szCs w:val="28"/>
          <w:lang w:val="uk-UA"/>
        </w:rPr>
      </w:pPr>
    </w:p>
    <w:p w14:paraId="124C9FE9" w14:textId="1102C10E" w:rsidR="005B01EA" w:rsidRPr="005B01EA" w:rsidRDefault="005B01EA" w:rsidP="00EA4A63">
      <w:pPr>
        <w:jc w:val="both"/>
        <w:rPr>
          <w:sz w:val="28"/>
          <w:szCs w:val="28"/>
          <w:lang w:val="uk-UA"/>
        </w:rPr>
      </w:pPr>
      <w:r w:rsidRPr="005B01EA">
        <w:rPr>
          <w:sz w:val="28"/>
          <w:szCs w:val="28"/>
          <w:lang w:val="uk-UA"/>
        </w:rPr>
        <w:t>ВИРІШИЛА:</w:t>
      </w:r>
    </w:p>
    <w:p w14:paraId="209F58F5" w14:textId="77777777" w:rsidR="005B01EA" w:rsidRPr="005B01EA" w:rsidRDefault="005B01EA" w:rsidP="00EA4A63">
      <w:pPr>
        <w:jc w:val="both"/>
        <w:rPr>
          <w:sz w:val="28"/>
          <w:szCs w:val="28"/>
          <w:lang w:val="uk-UA"/>
        </w:rPr>
      </w:pPr>
    </w:p>
    <w:p w14:paraId="231DD7D3" w14:textId="66739818" w:rsidR="001C28AC" w:rsidRPr="001C28AC" w:rsidRDefault="009C046F" w:rsidP="001C28A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7671F" w:rsidRPr="00D7671F">
        <w:rPr>
          <w:sz w:val="28"/>
          <w:szCs w:val="28"/>
          <w:lang w:val="uk-UA"/>
        </w:rPr>
        <w:t xml:space="preserve">. Погодити комунальному </w:t>
      </w:r>
      <w:r w:rsidR="00D7671F">
        <w:rPr>
          <w:sz w:val="28"/>
          <w:szCs w:val="28"/>
          <w:lang w:val="uk-UA"/>
        </w:rPr>
        <w:t>неприбутковому підприємству «</w:t>
      </w:r>
      <w:r w:rsidR="00D7671F" w:rsidRPr="00D7671F">
        <w:rPr>
          <w:sz w:val="28"/>
          <w:szCs w:val="28"/>
          <w:lang w:val="uk-UA"/>
        </w:rPr>
        <w:t xml:space="preserve"> </w:t>
      </w:r>
      <w:r w:rsidR="002E3EBF">
        <w:rPr>
          <w:sz w:val="28"/>
          <w:szCs w:val="28"/>
          <w:lang w:val="uk-UA"/>
        </w:rPr>
        <w:t xml:space="preserve"> Савранська лікарня</w:t>
      </w:r>
      <w:r w:rsidR="00D7671F" w:rsidRPr="00D7671F">
        <w:rPr>
          <w:sz w:val="28"/>
          <w:szCs w:val="28"/>
          <w:lang w:val="uk-UA"/>
        </w:rPr>
        <w:t>»</w:t>
      </w:r>
      <w:r w:rsidR="002E3EBF">
        <w:rPr>
          <w:sz w:val="28"/>
          <w:szCs w:val="28"/>
          <w:lang w:val="uk-UA"/>
        </w:rPr>
        <w:t xml:space="preserve"> Савранської селищної ради Одеської області намір </w:t>
      </w:r>
      <w:r w:rsidR="00D7671F" w:rsidRPr="00D7671F">
        <w:rPr>
          <w:sz w:val="28"/>
          <w:szCs w:val="28"/>
          <w:lang w:val="uk-UA"/>
        </w:rPr>
        <w:t>щодо передачі нерухомого майна комунальної власності в оренду</w:t>
      </w:r>
      <w:r w:rsidR="001C28AC">
        <w:rPr>
          <w:sz w:val="28"/>
          <w:szCs w:val="28"/>
          <w:lang w:val="uk-UA"/>
        </w:rPr>
        <w:t xml:space="preserve">, </w:t>
      </w:r>
      <w:r w:rsidR="00682EC0">
        <w:rPr>
          <w:sz w:val="28"/>
          <w:szCs w:val="28"/>
          <w:lang w:val="uk-UA"/>
        </w:rPr>
        <w:t xml:space="preserve"> </w:t>
      </w:r>
      <w:r w:rsidR="001C28AC">
        <w:rPr>
          <w:sz w:val="28"/>
          <w:szCs w:val="28"/>
          <w:lang w:val="uk-UA"/>
        </w:rPr>
        <w:t>а саме</w:t>
      </w:r>
      <w:r w:rsidR="001C28AC" w:rsidRPr="001C28AC">
        <w:rPr>
          <w:sz w:val="28"/>
          <w:szCs w:val="28"/>
          <w:lang w:val="uk-UA"/>
        </w:rPr>
        <w:t> </w:t>
      </w:r>
      <w:r w:rsidR="001C28AC">
        <w:rPr>
          <w:sz w:val="28"/>
          <w:szCs w:val="28"/>
          <w:lang w:val="uk-UA"/>
        </w:rPr>
        <w:t>:</w:t>
      </w:r>
      <w:r w:rsidR="001C28AC" w:rsidRPr="001C28AC">
        <w:rPr>
          <w:sz w:val="28"/>
          <w:szCs w:val="28"/>
          <w:lang w:val="uk-UA"/>
        </w:rPr>
        <w:t xml:space="preserve">   ліве крило приміщення лабораторії, орієнтовною площею 149 </w:t>
      </w:r>
      <w:proofErr w:type="spellStart"/>
      <w:r w:rsidR="001C28AC" w:rsidRPr="001C28AC">
        <w:rPr>
          <w:sz w:val="28"/>
          <w:szCs w:val="28"/>
          <w:lang w:val="uk-UA"/>
        </w:rPr>
        <w:t>кв.м</w:t>
      </w:r>
      <w:proofErr w:type="spellEnd"/>
      <w:r w:rsidR="001C28AC" w:rsidRPr="001C28AC">
        <w:rPr>
          <w:sz w:val="28"/>
          <w:szCs w:val="28"/>
          <w:lang w:val="uk-UA"/>
        </w:rPr>
        <w:t xml:space="preserve">. </w:t>
      </w:r>
      <w:r w:rsidR="001C28AC">
        <w:rPr>
          <w:sz w:val="28"/>
          <w:szCs w:val="28"/>
          <w:lang w:val="uk-UA"/>
        </w:rPr>
        <w:t xml:space="preserve">що </w:t>
      </w:r>
      <w:r w:rsidR="001C28AC" w:rsidRPr="001C28AC">
        <w:rPr>
          <w:sz w:val="28"/>
          <w:szCs w:val="28"/>
          <w:lang w:val="uk-UA"/>
        </w:rPr>
        <w:t>розташован</w:t>
      </w:r>
      <w:r w:rsidR="001C28AC">
        <w:rPr>
          <w:sz w:val="28"/>
          <w:szCs w:val="28"/>
          <w:lang w:val="uk-UA"/>
        </w:rPr>
        <w:t xml:space="preserve">е </w:t>
      </w:r>
      <w:r w:rsidR="001C28AC" w:rsidRPr="001C28AC">
        <w:rPr>
          <w:sz w:val="28"/>
          <w:szCs w:val="28"/>
          <w:lang w:val="uk-UA"/>
        </w:rPr>
        <w:t xml:space="preserve"> за адресою: Одеська область, Подільський район, смт Саврань вул.</w:t>
      </w:r>
      <w:r w:rsidR="00682EC0">
        <w:rPr>
          <w:sz w:val="28"/>
          <w:szCs w:val="28"/>
          <w:lang w:val="uk-UA"/>
        </w:rPr>
        <w:t xml:space="preserve"> </w:t>
      </w:r>
      <w:r w:rsidR="001C28AC" w:rsidRPr="001C28AC">
        <w:rPr>
          <w:sz w:val="28"/>
          <w:szCs w:val="28"/>
          <w:lang w:val="uk-UA"/>
        </w:rPr>
        <w:t>Соборна,</w:t>
      </w:r>
      <w:r w:rsidR="001C28AC">
        <w:rPr>
          <w:sz w:val="28"/>
          <w:szCs w:val="28"/>
          <w:lang w:val="uk-UA"/>
        </w:rPr>
        <w:t xml:space="preserve"> </w:t>
      </w:r>
      <w:r w:rsidR="001C28AC" w:rsidRPr="001C28AC">
        <w:rPr>
          <w:sz w:val="28"/>
          <w:szCs w:val="28"/>
          <w:lang w:val="uk-UA"/>
        </w:rPr>
        <w:t>15</w:t>
      </w:r>
      <w:r w:rsidR="001C28AC">
        <w:rPr>
          <w:sz w:val="28"/>
          <w:szCs w:val="28"/>
          <w:lang w:val="uk-UA"/>
        </w:rPr>
        <w:t>.</w:t>
      </w:r>
    </w:p>
    <w:p w14:paraId="1ABB01A2" w14:textId="77777777" w:rsidR="001C28AC" w:rsidRDefault="002E3EBF" w:rsidP="00EA4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C28AC">
        <w:rPr>
          <w:sz w:val="28"/>
          <w:szCs w:val="28"/>
          <w:lang w:val="uk-UA"/>
        </w:rPr>
        <w:t xml:space="preserve"> КНП « Савранська лікарня» ( Алла ЧЕРНОВАЛЮК )</w:t>
      </w:r>
      <w:r>
        <w:rPr>
          <w:sz w:val="28"/>
          <w:szCs w:val="28"/>
          <w:lang w:val="uk-UA"/>
        </w:rPr>
        <w:t>.</w:t>
      </w:r>
    </w:p>
    <w:p w14:paraId="50DE80EC" w14:textId="77777777" w:rsidR="001C28AC" w:rsidRDefault="001C28AC" w:rsidP="00EA4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в</w:t>
      </w:r>
      <w:r w:rsidR="005B01EA" w:rsidRPr="005B01EA">
        <w:rPr>
          <w:sz w:val="28"/>
          <w:szCs w:val="28"/>
          <w:lang w:val="uk-UA"/>
        </w:rPr>
        <w:t xml:space="preserve">ключити до Переліку першого типу об’єкт  нерухомого майна, що </w:t>
      </w:r>
      <w:r>
        <w:rPr>
          <w:sz w:val="28"/>
          <w:szCs w:val="28"/>
          <w:lang w:val="uk-UA"/>
        </w:rPr>
        <w:t>зазначений в п.1 цього рішення;</w:t>
      </w:r>
    </w:p>
    <w:p w14:paraId="1C246208" w14:textId="6D8EA7F8" w:rsidR="005B01EA" w:rsidRPr="005B01EA" w:rsidRDefault="001C28AC" w:rsidP="00EA4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здійснити всі необхідні дії передбачені діючим законодавством для передачі в оренду нерухомого майна комунальної власності.</w:t>
      </w:r>
    </w:p>
    <w:p w14:paraId="1B91E371" w14:textId="238F090B" w:rsidR="005B01EA" w:rsidRPr="005B01EA" w:rsidRDefault="001C28AC" w:rsidP="00EA4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5B01EA" w:rsidRPr="005B01EA">
        <w:rPr>
          <w:sz w:val="28"/>
          <w:szCs w:val="28"/>
          <w:lang w:val="uk-UA"/>
        </w:rPr>
        <w:t>.  Контроль за виконанням цього рішення покласти на постійну комісію селищної ради з питань планування, фінансів та бюджету, соціально-</w:t>
      </w:r>
    </w:p>
    <w:p w14:paraId="46CF1555" w14:textId="77777777" w:rsidR="005B01EA" w:rsidRPr="005B01EA" w:rsidRDefault="005B01EA" w:rsidP="00EA4A63">
      <w:pPr>
        <w:jc w:val="both"/>
        <w:rPr>
          <w:sz w:val="28"/>
          <w:szCs w:val="28"/>
          <w:lang w:val="uk-UA"/>
        </w:rPr>
      </w:pPr>
      <w:r w:rsidRPr="005B01EA">
        <w:rPr>
          <w:sz w:val="28"/>
          <w:szCs w:val="28"/>
          <w:lang w:val="uk-UA"/>
        </w:rPr>
        <w:t>економічного розвитку, ринкових відносин та інвестиційної діяльності , житлово-комунальної власності (Чумак Л.О.).</w:t>
      </w:r>
    </w:p>
    <w:p w14:paraId="013AB3D8" w14:textId="77777777" w:rsidR="005B01EA" w:rsidRPr="005B01EA" w:rsidRDefault="005B01EA" w:rsidP="00EA4A63">
      <w:pPr>
        <w:jc w:val="both"/>
        <w:rPr>
          <w:sz w:val="28"/>
          <w:szCs w:val="28"/>
          <w:lang w:val="uk-UA"/>
        </w:rPr>
      </w:pPr>
    </w:p>
    <w:p w14:paraId="44121A71" w14:textId="77777777" w:rsidR="005B01EA" w:rsidRPr="005B01EA" w:rsidRDefault="005B01EA" w:rsidP="00EA4A63">
      <w:pPr>
        <w:jc w:val="both"/>
        <w:rPr>
          <w:sz w:val="28"/>
          <w:szCs w:val="28"/>
          <w:lang w:val="uk-UA"/>
        </w:rPr>
      </w:pPr>
    </w:p>
    <w:p w14:paraId="058D4B01" w14:textId="77777777" w:rsidR="005B01EA" w:rsidRPr="005B01EA" w:rsidRDefault="005B01EA" w:rsidP="00EA4A63">
      <w:pPr>
        <w:jc w:val="both"/>
        <w:rPr>
          <w:sz w:val="28"/>
          <w:szCs w:val="28"/>
          <w:lang w:val="uk-UA"/>
        </w:rPr>
      </w:pPr>
    </w:p>
    <w:sectPr w:rsidR="005B01EA" w:rsidRPr="005B01EA" w:rsidSect="0088273A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510"/>
    <w:rsid w:val="001B2F54"/>
    <w:rsid w:val="001C28AC"/>
    <w:rsid w:val="002E3EBF"/>
    <w:rsid w:val="00304CC2"/>
    <w:rsid w:val="003C4B7A"/>
    <w:rsid w:val="005B01EA"/>
    <w:rsid w:val="00626FB9"/>
    <w:rsid w:val="00682EC0"/>
    <w:rsid w:val="006C0A46"/>
    <w:rsid w:val="007118B9"/>
    <w:rsid w:val="0088273A"/>
    <w:rsid w:val="009C046F"/>
    <w:rsid w:val="00A67EC6"/>
    <w:rsid w:val="00AA7586"/>
    <w:rsid w:val="00B0571D"/>
    <w:rsid w:val="00B9023B"/>
    <w:rsid w:val="00BB7D33"/>
    <w:rsid w:val="00C35510"/>
    <w:rsid w:val="00C764EE"/>
    <w:rsid w:val="00D7671F"/>
    <w:rsid w:val="00EA4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9F949"/>
  <w15:docId w15:val="{C291EF95-CFB5-4CA0-AB42-00B7E94B4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4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3</cp:revision>
  <dcterms:created xsi:type="dcterms:W3CDTF">2024-01-15T13:29:00Z</dcterms:created>
  <dcterms:modified xsi:type="dcterms:W3CDTF">2024-01-15T14:02:00Z</dcterms:modified>
</cp:coreProperties>
</file>